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9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28"/>
        <w:gridCol w:w="1701"/>
        <w:gridCol w:w="3969"/>
      </w:tblGrid>
      <w:tr w:rsidR="006157EB" w:rsidRPr="006157EB" w:rsidTr="00F45B4D">
        <w:tc>
          <w:tcPr>
            <w:tcW w:w="3828" w:type="dxa"/>
          </w:tcPr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АДМИНИСТРАЦИЯ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МУНИЦИПАЛЬНОГО РАЙОНА «ПЕЧОРА»</w:t>
            </w:r>
          </w:p>
          <w:p w:rsidR="006157EB" w:rsidRPr="006157EB" w:rsidRDefault="006157EB" w:rsidP="006157EB">
            <w:pPr>
              <w:tabs>
                <w:tab w:val="left" w:pos="28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ab/>
            </w:r>
          </w:p>
        </w:tc>
        <w:tc>
          <w:tcPr>
            <w:tcW w:w="1701" w:type="dxa"/>
          </w:tcPr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6"/>
                <w:szCs w:val="20"/>
                <w:lang w:eastAsia="ru-RU"/>
              </w:rPr>
              <w:drawing>
                <wp:inline distT="0" distB="0" distL="0" distR="0">
                  <wp:extent cx="828040" cy="1095375"/>
                  <wp:effectExtent l="0" t="0" r="0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4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3969" w:type="dxa"/>
          </w:tcPr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«ПЕЧОРА»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МУНИЦИПАЛЬНÖЙ  РАЙОНСА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АДМИНИСТРАЦИЯ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</w:p>
        </w:tc>
      </w:tr>
      <w:tr w:rsidR="006157EB" w:rsidRPr="006157EB" w:rsidTr="00F45B4D">
        <w:tc>
          <w:tcPr>
            <w:tcW w:w="9498" w:type="dxa"/>
            <w:gridSpan w:val="3"/>
          </w:tcPr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ПОСТАНОВЛЕНИЕ 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ШУÖМ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</w:tr>
      <w:tr w:rsidR="006157EB" w:rsidRPr="006157EB" w:rsidTr="00F45B4D">
        <w:trPr>
          <w:trHeight w:val="565"/>
        </w:trPr>
        <w:tc>
          <w:tcPr>
            <w:tcW w:w="3828" w:type="dxa"/>
          </w:tcPr>
          <w:p w:rsidR="006157EB" w:rsidRPr="006157EB" w:rsidRDefault="006157EB" w:rsidP="006157EB">
            <w:pPr>
              <w:tabs>
                <w:tab w:val="left" w:pos="286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«</w:t>
            </w:r>
            <w:r w:rsidR="009B76D9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="00A70ECB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06 </w:t>
            </w:r>
            <w:bookmarkStart w:id="0" w:name="_GoBack"/>
            <w:bookmarkEnd w:id="0"/>
            <w:r w:rsidR="000F1033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Pr="006157EB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» </w:t>
            </w:r>
            <w:r w:rsidR="00B952D7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="00DD521F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окт</w:t>
            </w:r>
            <w:r w:rsidR="009B76D9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ября </w:t>
            </w:r>
            <w:r w:rsidR="00607611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20</w:t>
            </w:r>
            <w:r w:rsidRPr="006157EB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1</w:t>
            </w:r>
            <w:r w:rsidR="005A4A3C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7</w:t>
            </w:r>
            <w:r w:rsidRPr="006157EB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г.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lang w:eastAsia="ru-RU"/>
              </w:rPr>
              <w:t>г. Печора,  Республика Коми</w:t>
            </w:r>
          </w:p>
          <w:p w:rsid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2267B1" w:rsidRPr="006157EB" w:rsidRDefault="002267B1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3969" w:type="dxa"/>
          </w:tcPr>
          <w:p w:rsidR="006157EB" w:rsidRPr="006157EB" w:rsidRDefault="006161DC" w:rsidP="006161DC">
            <w:pPr>
              <w:tabs>
                <w:tab w:val="left" w:pos="480"/>
                <w:tab w:val="left" w:pos="2697"/>
                <w:tab w:val="left" w:pos="2952"/>
                <w:tab w:val="right" w:pos="361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                 </w:t>
            </w:r>
            <w:r w:rsidR="004C5B51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                   </w:t>
            </w:r>
            <w:r w:rsidR="006157EB" w:rsidRPr="006157EB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№ </w:t>
            </w:r>
            <w:r w:rsidR="00A70ECB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1212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</w:pPr>
          </w:p>
        </w:tc>
      </w:tr>
    </w:tbl>
    <w:p w:rsidR="006157EB" w:rsidRPr="006157EB" w:rsidRDefault="006157EB" w:rsidP="006157EB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vanish/>
          <w:sz w:val="26"/>
          <w:szCs w:val="20"/>
          <w:lang w:eastAsia="ru-RU"/>
        </w:rPr>
      </w:pPr>
    </w:p>
    <w:p w:rsidR="006157EB" w:rsidRPr="006157EB" w:rsidRDefault="006157EB" w:rsidP="006157EB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vanish/>
          <w:sz w:val="26"/>
          <w:szCs w:val="20"/>
          <w:lang w:eastAsia="ru-RU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6663"/>
        <w:gridCol w:w="2835"/>
      </w:tblGrid>
      <w:tr w:rsidR="006157EB" w:rsidRPr="006157EB" w:rsidTr="00F45B4D">
        <w:tc>
          <w:tcPr>
            <w:tcW w:w="6663" w:type="dxa"/>
            <w:shd w:val="clear" w:color="auto" w:fill="auto"/>
          </w:tcPr>
          <w:p w:rsidR="006157EB" w:rsidRPr="006157EB" w:rsidRDefault="00F9160A" w:rsidP="00607611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 внесении изменений в постановление администрации МР «Печора» от </w:t>
            </w:r>
            <w:r w:rsidR="0060761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29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.12.201</w:t>
            </w:r>
            <w:r w:rsidR="0060761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г. № 15</w:t>
            </w:r>
            <w:r w:rsidR="0060761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33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</w:p>
        </w:tc>
        <w:tc>
          <w:tcPr>
            <w:tcW w:w="2835" w:type="dxa"/>
            <w:shd w:val="clear" w:color="auto" w:fill="auto"/>
          </w:tcPr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6157EB" w:rsidRDefault="006157EB" w:rsidP="006157E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C4A74" w:rsidRPr="006157EB" w:rsidRDefault="00FC4A74" w:rsidP="006157E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157EB" w:rsidRPr="006157EB" w:rsidRDefault="006157EB" w:rsidP="006157E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57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администрация ПОСТАНОВЛЯЕТ:</w:t>
      </w:r>
    </w:p>
    <w:p w:rsidR="006157EB" w:rsidRDefault="006157EB" w:rsidP="006157E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4A74" w:rsidRPr="006157EB" w:rsidRDefault="00FC4A74" w:rsidP="006157E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B7065" w:rsidRDefault="006157EB" w:rsidP="005B3B81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157E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 </w:t>
      </w:r>
      <w:r w:rsidR="00F9160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Внести изменения в постановление администрации МР «Печора» от </w:t>
      </w:r>
      <w:r w:rsidR="00607611">
        <w:rPr>
          <w:rFonts w:ascii="Times New Roman" w:eastAsia="Times New Roman" w:hAnsi="Times New Roman" w:cs="Times New Roman"/>
          <w:sz w:val="26"/>
          <w:szCs w:val="26"/>
          <w:lang w:eastAsia="ru-RU"/>
        </w:rPr>
        <w:t>29</w:t>
      </w:r>
      <w:r w:rsidR="00F9160A">
        <w:rPr>
          <w:rFonts w:ascii="Times New Roman" w:eastAsia="Times New Roman" w:hAnsi="Times New Roman" w:cs="Times New Roman"/>
          <w:sz w:val="26"/>
          <w:szCs w:val="26"/>
          <w:lang w:eastAsia="ru-RU"/>
        </w:rPr>
        <w:t>.12.201</w:t>
      </w:r>
      <w:r w:rsidR="00607611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="00F9160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г. № 15</w:t>
      </w:r>
      <w:r w:rsidR="00607611">
        <w:rPr>
          <w:rFonts w:ascii="Times New Roman" w:eastAsia="Times New Roman" w:hAnsi="Times New Roman" w:cs="Times New Roman"/>
          <w:sz w:val="26"/>
          <w:szCs w:val="26"/>
          <w:lang w:eastAsia="ru-RU"/>
        </w:rPr>
        <w:t>33</w:t>
      </w:r>
      <w:r w:rsidR="00F9160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</w:t>
      </w:r>
      <w:r w:rsidR="00F9160A" w:rsidRPr="006157EB">
        <w:rPr>
          <w:rFonts w:ascii="Times New Roman" w:eastAsia="Times New Roman" w:hAnsi="Times New Roman" w:cs="Times New Roman"/>
          <w:sz w:val="26"/>
          <w:szCs w:val="26"/>
          <w:lang w:eastAsia="ru-RU"/>
        </w:rPr>
        <w:t>Об утверждении план</w:t>
      </w:r>
      <w:r w:rsidR="00F9160A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F9160A" w:rsidRPr="006157E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мероприятий </w:t>
      </w:r>
      <w:r w:rsidR="00F9160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 реализации </w:t>
      </w:r>
      <w:r w:rsidR="00F9160A" w:rsidRPr="006157EB"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</w:t>
      </w:r>
      <w:r w:rsidR="00F9160A">
        <w:rPr>
          <w:rFonts w:ascii="Times New Roman" w:eastAsia="Times New Roman" w:hAnsi="Times New Roman" w:cs="Times New Roman"/>
          <w:sz w:val="26"/>
          <w:szCs w:val="26"/>
          <w:lang w:eastAsia="ru-RU"/>
        </w:rPr>
        <w:t>ой</w:t>
      </w:r>
      <w:r w:rsidR="00F9160A" w:rsidRPr="006157E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программ</w:t>
      </w:r>
      <w:r w:rsidR="00F9160A">
        <w:rPr>
          <w:rFonts w:ascii="Times New Roman" w:eastAsia="Times New Roman" w:hAnsi="Times New Roman" w:cs="Times New Roman"/>
          <w:sz w:val="26"/>
          <w:szCs w:val="26"/>
          <w:lang w:eastAsia="ru-RU"/>
        </w:rPr>
        <w:t>ы «</w:t>
      </w:r>
      <w:r w:rsidR="00F9160A">
        <w:rPr>
          <w:rFonts w:ascii="Times New Roman" w:hAnsi="Times New Roman" w:cs="Times New Roman"/>
          <w:sz w:val="26"/>
          <w:szCs w:val="26"/>
        </w:rPr>
        <w:t>Развитие системы муниципального управления</w:t>
      </w:r>
      <w:r w:rsidR="00F9160A" w:rsidRPr="006E2AC5">
        <w:rPr>
          <w:rFonts w:ascii="Times New Roman" w:hAnsi="Times New Roman" w:cs="Times New Roman"/>
          <w:sz w:val="26"/>
          <w:szCs w:val="26"/>
        </w:rPr>
        <w:t xml:space="preserve"> МО МР </w:t>
      </w:r>
      <w:r w:rsidR="00F9160A">
        <w:rPr>
          <w:rFonts w:ascii="Times New Roman" w:hAnsi="Times New Roman" w:cs="Times New Roman"/>
          <w:sz w:val="26"/>
          <w:szCs w:val="26"/>
        </w:rPr>
        <w:t>«</w:t>
      </w:r>
      <w:r w:rsidR="00F9160A" w:rsidRPr="006E2AC5">
        <w:rPr>
          <w:rFonts w:ascii="Times New Roman" w:hAnsi="Times New Roman" w:cs="Times New Roman"/>
          <w:sz w:val="26"/>
          <w:szCs w:val="26"/>
        </w:rPr>
        <w:t>Печора</w:t>
      </w:r>
      <w:r w:rsidR="00F9160A">
        <w:rPr>
          <w:rFonts w:ascii="Times New Roman" w:hAnsi="Times New Roman" w:cs="Times New Roman"/>
          <w:sz w:val="26"/>
          <w:szCs w:val="26"/>
        </w:rPr>
        <w:t>» на 201</w:t>
      </w:r>
      <w:r w:rsidR="00607611">
        <w:rPr>
          <w:rFonts w:ascii="Times New Roman" w:hAnsi="Times New Roman" w:cs="Times New Roman"/>
          <w:sz w:val="26"/>
          <w:szCs w:val="26"/>
        </w:rPr>
        <w:t>7</w:t>
      </w:r>
      <w:r w:rsidR="00F9160A">
        <w:rPr>
          <w:rFonts w:ascii="Times New Roman" w:hAnsi="Times New Roman" w:cs="Times New Roman"/>
          <w:sz w:val="26"/>
          <w:szCs w:val="26"/>
        </w:rPr>
        <w:t>-201</w:t>
      </w:r>
      <w:r w:rsidR="00607611">
        <w:rPr>
          <w:rFonts w:ascii="Times New Roman" w:hAnsi="Times New Roman" w:cs="Times New Roman"/>
          <w:sz w:val="26"/>
          <w:szCs w:val="26"/>
        </w:rPr>
        <w:t>9</w:t>
      </w:r>
      <w:r w:rsidR="00F9160A">
        <w:rPr>
          <w:rFonts w:ascii="Times New Roman" w:hAnsi="Times New Roman" w:cs="Times New Roman"/>
          <w:sz w:val="26"/>
          <w:szCs w:val="26"/>
        </w:rPr>
        <w:t xml:space="preserve"> годы»:</w:t>
      </w:r>
    </w:p>
    <w:p w:rsidR="00F9160A" w:rsidRDefault="00F9160A" w:rsidP="005B3B81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1.1. Приложение к постановлению изложить в редакции согласно приложению к настоящему постановлению.</w:t>
      </w:r>
    </w:p>
    <w:p w:rsidR="001B0145" w:rsidRPr="001B0145" w:rsidRDefault="006157EB" w:rsidP="001B01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B01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 </w:t>
      </w:r>
      <w:r w:rsidR="001B0145" w:rsidRPr="001B0145">
        <w:rPr>
          <w:rFonts w:ascii="Times New Roman" w:hAnsi="Times New Roman" w:cs="Times New Roman"/>
          <w:sz w:val="26"/>
          <w:szCs w:val="26"/>
        </w:rPr>
        <w:t>Настоящее постановление вступает в силу со дня официального опубликования и подлежит размещению на официальном сайте администрации муниципального района «Печора».</w:t>
      </w:r>
    </w:p>
    <w:p w:rsidR="006157EB" w:rsidRPr="006157EB" w:rsidRDefault="006157EB" w:rsidP="001B014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157EB" w:rsidRDefault="006157EB" w:rsidP="00F40C90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40C90" w:rsidRPr="006157EB" w:rsidRDefault="00F40C90" w:rsidP="00F40C90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356" w:type="dxa"/>
        <w:tblInd w:w="108" w:type="dxa"/>
        <w:tblLook w:val="01E0" w:firstRow="1" w:lastRow="1" w:firstColumn="1" w:lastColumn="1" w:noHBand="0" w:noVBand="0"/>
      </w:tblPr>
      <w:tblGrid>
        <w:gridCol w:w="4752"/>
        <w:gridCol w:w="4604"/>
      </w:tblGrid>
      <w:tr w:rsidR="006157EB" w:rsidRPr="006157EB" w:rsidTr="00F45B4D">
        <w:tc>
          <w:tcPr>
            <w:tcW w:w="4752" w:type="dxa"/>
            <w:shd w:val="clear" w:color="auto" w:fill="auto"/>
            <w:vAlign w:val="center"/>
          </w:tcPr>
          <w:p w:rsidR="006157EB" w:rsidRPr="006157EB" w:rsidRDefault="00B952D7" w:rsidP="00616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</w:t>
            </w:r>
            <w:r w:rsidR="00EA1D2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лав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</w:t>
            </w:r>
            <w:r w:rsidR="00EA1D2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3516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администрации</w:t>
            </w:r>
          </w:p>
        </w:tc>
        <w:tc>
          <w:tcPr>
            <w:tcW w:w="4604" w:type="dxa"/>
            <w:shd w:val="clear" w:color="auto" w:fill="auto"/>
            <w:vAlign w:val="center"/>
          </w:tcPr>
          <w:p w:rsidR="006157EB" w:rsidRPr="006157EB" w:rsidRDefault="00B952D7" w:rsidP="00EA1D2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А.</w:t>
            </w:r>
            <w:r w:rsidR="00504AA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М. Соснора</w:t>
            </w:r>
          </w:p>
        </w:tc>
      </w:tr>
    </w:tbl>
    <w:p w:rsidR="00774210" w:rsidRDefault="00774210" w:rsidP="00D25C27"/>
    <w:sectPr w:rsidR="00774210" w:rsidSect="00F45B4D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compat>
    <w:compatSetting w:name="compatibilityMode" w:uri="http://schemas.microsoft.com/office/word" w:val="12"/>
  </w:compat>
  <w:rsids>
    <w:rsidRoot w:val="006157EB"/>
    <w:rsid w:val="00016CB1"/>
    <w:rsid w:val="0003048A"/>
    <w:rsid w:val="000625D9"/>
    <w:rsid w:val="00090FE2"/>
    <w:rsid w:val="000A04B1"/>
    <w:rsid w:val="000C0167"/>
    <w:rsid w:val="000D63DC"/>
    <w:rsid w:val="000F1033"/>
    <w:rsid w:val="00163808"/>
    <w:rsid w:val="001B0145"/>
    <w:rsid w:val="002267B1"/>
    <w:rsid w:val="00255E77"/>
    <w:rsid w:val="002C6209"/>
    <w:rsid w:val="002F2A93"/>
    <w:rsid w:val="0033036F"/>
    <w:rsid w:val="003516D4"/>
    <w:rsid w:val="00366CF3"/>
    <w:rsid w:val="00386A16"/>
    <w:rsid w:val="00386B10"/>
    <w:rsid w:val="003B29F6"/>
    <w:rsid w:val="003B3AE7"/>
    <w:rsid w:val="003C15C2"/>
    <w:rsid w:val="003E74E5"/>
    <w:rsid w:val="00403B4D"/>
    <w:rsid w:val="004248F5"/>
    <w:rsid w:val="00440C76"/>
    <w:rsid w:val="00462F0A"/>
    <w:rsid w:val="004C51A8"/>
    <w:rsid w:val="004C5B51"/>
    <w:rsid w:val="00504AAF"/>
    <w:rsid w:val="00571286"/>
    <w:rsid w:val="005A4A3C"/>
    <w:rsid w:val="005B3B81"/>
    <w:rsid w:val="00607611"/>
    <w:rsid w:val="006157EB"/>
    <w:rsid w:val="006161DC"/>
    <w:rsid w:val="0063260B"/>
    <w:rsid w:val="00645050"/>
    <w:rsid w:val="006513AF"/>
    <w:rsid w:val="006B3AA2"/>
    <w:rsid w:val="006B5613"/>
    <w:rsid w:val="006D7594"/>
    <w:rsid w:val="006E2AC5"/>
    <w:rsid w:val="00706F2A"/>
    <w:rsid w:val="00733D25"/>
    <w:rsid w:val="00762AE1"/>
    <w:rsid w:val="00774210"/>
    <w:rsid w:val="007852EE"/>
    <w:rsid w:val="007D55BB"/>
    <w:rsid w:val="00804704"/>
    <w:rsid w:val="00811C7B"/>
    <w:rsid w:val="0085191B"/>
    <w:rsid w:val="00853881"/>
    <w:rsid w:val="008813CF"/>
    <w:rsid w:val="00887F58"/>
    <w:rsid w:val="008C413E"/>
    <w:rsid w:val="008E7F34"/>
    <w:rsid w:val="008F2E7E"/>
    <w:rsid w:val="00912966"/>
    <w:rsid w:val="00943ACE"/>
    <w:rsid w:val="009574CE"/>
    <w:rsid w:val="009B76D9"/>
    <w:rsid w:val="009D0859"/>
    <w:rsid w:val="009D0BE4"/>
    <w:rsid w:val="00A70ECB"/>
    <w:rsid w:val="00A85CAE"/>
    <w:rsid w:val="00B1718B"/>
    <w:rsid w:val="00B30576"/>
    <w:rsid w:val="00B952D7"/>
    <w:rsid w:val="00BD5DA2"/>
    <w:rsid w:val="00C80CED"/>
    <w:rsid w:val="00C926A1"/>
    <w:rsid w:val="00CB3F34"/>
    <w:rsid w:val="00CB427B"/>
    <w:rsid w:val="00D028C0"/>
    <w:rsid w:val="00D05503"/>
    <w:rsid w:val="00D05DD7"/>
    <w:rsid w:val="00D25C27"/>
    <w:rsid w:val="00D27EAB"/>
    <w:rsid w:val="00D652BD"/>
    <w:rsid w:val="00DA6D2E"/>
    <w:rsid w:val="00DB7065"/>
    <w:rsid w:val="00DD521F"/>
    <w:rsid w:val="00E00186"/>
    <w:rsid w:val="00E744C5"/>
    <w:rsid w:val="00EA1D26"/>
    <w:rsid w:val="00EC4CAE"/>
    <w:rsid w:val="00F13B7C"/>
    <w:rsid w:val="00F37B3F"/>
    <w:rsid w:val="00F40C90"/>
    <w:rsid w:val="00F45B4D"/>
    <w:rsid w:val="00F573B5"/>
    <w:rsid w:val="00F860D1"/>
    <w:rsid w:val="00F9160A"/>
    <w:rsid w:val="00F975DA"/>
    <w:rsid w:val="00FC4A74"/>
    <w:rsid w:val="00FD04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48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157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157E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157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157E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C3C814-219F-4A4B-8796-87145C0744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135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AntonovaNV</dc:creator>
  <cp:lastModifiedBy>Меньшикова НМ</cp:lastModifiedBy>
  <cp:revision>55</cp:revision>
  <cp:lastPrinted>2017-08-09T09:40:00Z</cp:lastPrinted>
  <dcterms:created xsi:type="dcterms:W3CDTF">2015-09-07T08:18:00Z</dcterms:created>
  <dcterms:modified xsi:type="dcterms:W3CDTF">2017-10-10T08:26:00Z</dcterms:modified>
</cp:coreProperties>
</file>